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E6FC7" w14:textId="77777777" w:rsidR="00676344" w:rsidRDefault="00676344" w:rsidP="0067634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9E2B1" w14:textId="77777777" w:rsidR="00250CFC" w:rsidRPr="00676344" w:rsidRDefault="00250CFC" w:rsidP="00250CFC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72FA6F46" w14:textId="77777777" w:rsidR="00250CFC" w:rsidRPr="00676344" w:rsidRDefault="00250CFC" w:rsidP="00250CF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C8BBB81" w14:textId="77777777" w:rsidR="00250CFC" w:rsidRPr="00676344" w:rsidRDefault="00250CFC" w:rsidP="00250CF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67A50D11" w14:textId="77777777" w:rsidR="00250CFC" w:rsidRDefault="00250CFC" w:rsidP="00250CF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403: WOMEN’S WRITING IN ENGLISH</w:t>
      </w:r>
    </w:p>
    <w:p w14:paraId="41F330C6" w14:textId="77777777" w:rsidR="00250CFC" w:rsidRPr="00676344" w:rsidRDefault="00250CFC" w:rsidP="00250CF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29A2EF7A" w14:textId="77777777" w:rsidR="00250CFC" w:rsidRPr="00676344" w:rsidRDefault="00250CFC" w:rsidP="00250CFC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Pr="00676344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 </w:t>
      </w:r>
      <w:r w:rsidRPr="00676344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6AC9E319" w14:textId="77777777" w:rsidR="00250CFC" w:rsidRPr="00676344" w:rsidRDefault="00250CFC" w:rsidP="00250CFC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E1A36BB" w14:textId="77777777" w:rsidR="00250CFC" w:rsidRPr="00676344" w:rsidRDefault="00250CFC" w:rsidP="00250CF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EB29F7E" w14:textId="77777777" w:rsidR="00250CFC" w:rsidRPr="00676344" w:rsidRDefault="00250CFC" w:rsidP="00250CFC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4"/>
          <w:szCs w:val="4"/>
          <w:lang w:eastAsia="en-IN"/>
        </w:rPr>
      </w:pPr>
    </w:p>
    <w:p w14:paraId="159D6C68" w14:textId="77777777" w:rsidR="00250CFC" w:rsidRPr="00C56341" w:rsidRDefault="00250CFC" w:rsidP="00250CFC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**************</w:t>
      </w:r>
    </w:p>
    <w:p w14:paraId="53549E22" w14:textId="113F2C6E" w:rsidR="00250CFC" w:rsidRPr="00676344" w:rsidRDefault="00250CFC" w:rsidP="00250CFC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</w:rPr>
        <w:t xml:space="preserve">1. </w:t>
      </w:r>
      <w:r w:rsidRPr="00676344">
        <w:rPr>
          <w:rFonts w:ascii="Cambria" w:hAnsi="Cambria"/>
        </w:rPr>
        <w:t>Answer the following questions</w:t>
      </w:r>
      <w:r>
        <w:rPr>
          <w:rFonts w:ascii="Cambria" w:hAnsi="Cambria"/>
        </w:rPr>
        <w:t>:</w:t>
      </w:r>
      <w:r w:rsidRPr="00676344">
        <w:rPr>
          <w:rFonts w:ascii="Cambria" w:hAnsi="Cambria"/>
        </w:rPr>
        <w:t xml:space="preserve">                                                </w:t>
      </w:r>
      <w:r>
        <w:rPr>
          <w:rFonts w:ascii="Cambria" w:hAnsi="Cambria"/>
        </w:rPr>
        <w:t xml:space="preserve">    </w:t>
      </w:r>
      <w:r w:rsidRPr="00676344">
        <w:rPr>
          <w:rFonts w:ascii="Cambria" w:hAnsi="Cambria"/>
        </w:rPr>
        <w:t xml:space="preserve">    </w:t>
      </w:r>
      <w:r>
        <w:rPr>
          <w:rFonts w:ascii="Cambria" w:hAnsi="Cambria"/>
        </w:rPr>
        <w:t xml:space="preserve">      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</w:t>
      </w:r>
      <w:r w:rsidRPr="00676344">
        <w:rPr>
          <w:rFonts w:ascii="Cambria" w:hAnsi="Cambria"/>
          <w:szCs w:val="22"/>
        </w:rPr>
        <w:t>2x5=10</w:t>
      </w:r>
    </w:p>
    <w:p w14:paraId="70435BB6" w14:textId="77777777" w:rsidR="00250CFC" w:rsidRPr="00676344" w:rsidRDefault="00250CFC" w:rsidP="00250CFC">
      <w:pPr>
        <w:pStyle w:val="NoSpacing"/>
        <w:jc w:val="both"/>
        <w:rPr>
          <w:rFonts w:ascii="Cambria" w:hAnsi="Cambria"/>
          <w:sz w:val="8"/>
          <w:szCs w:val="8"/>
        </w:rPr>
      </w:pPr>
      <w:r>
        <w:rPr>
          <w:rFonts w:ascii="Cambria" w:hAnsi="Cambria"/>
          <w:szCs w:val="22"/>
        </w:rPr>
        <w:t xml:space="preserve">     </w:t>
      </w:r>
    </w:p>
    <w:p w14:paraId="63223B64" w14:textId="77777777" w:rsidR="00250CFC" w:rsidRPr="00676344" w:rsidRDefault="00250CFC" w:rsidP="00D14174">
      <w:pPr>
        <w:pStyle w:val="NoSpacing"/>
        <w:numPr>
          <w:ilvl w:val="0"/>
          <w:numId w:val="1"/>
        </w:numPr>
        <w:jc w:val="both"/>
        <w:rPr>
          <w:rFonts w:ascii="Cambria" w:hAnsi="Cambria" w:cs="Arial"/>
          <w:szCs w:val="22"/>
        </w:rPr>
      </w:pPr>
      <w:r w:rsidRPr="00676344">
        <w:rPr>
          <w:rFonts w:ascii="Cambria" w:hAnsi="Cambria" w:cs="Arial"/>
          <w:szCs w:val="22"/>
        </w:rPr>
        <w:t>Name the feminist associated with the slogan- ‘The Personal is Political’. Which wave of feminism does she belong to?</w:t>
      </w:r>
    </w:p>
    <w:p w14:paraId="334D6949" w14:textId="77777777" w:rsidR="00250CFC" w:rsidRPr="00676344" w:rsidRDefault="00250CFC" w:rsidP="00D14174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Name two short story collections of Katherine Mansfield.</w:t>
      </w:r>
    </w:p>
    <w:p w14:paraId="3BCCD5F5" w14:textId="77777777" w:rsidR="00250CFC" w:rsidRPr="00676344" w:rsidRDefault="00250CFC" w:rsidP="00D14174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Name the novel for which Ama Ata Aidoo was awarded the Commonwealth Writers’ Prize. Which year did she get it? </w:t>
      </w:r>
    </w:p>
    <w:p w14:paraId="3C38F9F0" w14:textId="77777777" w:rsidR="00250CFC" w:rsidRPr="00676344" w:rsidRDefault="00250CFC" w:rsidP="00D14174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Who is the protagonist of Aidoo’s story, ‘Something to Talk About on the Way to the Funeral’? What political situation does the story talk about?</w:t>
      </w:r>
    </w:p>
    <w:p w14:paraId="70D92F2C" w14:textId="77777777" w:rsidR="00250CFC" w:rsidRPr="00676344" w:rsidRDefault="00250CFC" w:rsidP="00D14174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Name the places where the action of </w:t>
      </w:r>
      <w:r w:rsidRPr="00676344">
        <w:rPr>
          <w:rFonts w:ascii="Cambria" w:hAnsi="Cambria"/>
          <w:i/>
          <w:iCs/>
          <w:szCs w:val="22"/>
        </w:rPr>
        <w:t>Aurora Leigh</w:t>
      </w:r>
      <w:r w:rsidRPr="00676344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>takes place</w:t>
      </w:r>
      <w:r w:rsidRPr="00676344">
        <w:rPr>
          <w:rFonts w:ascii="Cambria" w:hAnsi="Cambria"/>
          <w:szCs w:val="22"/>
        </w:rPr>
        <w:t xml:space="preserve">. </w:t>
      </w:r>
    </w:p>
    <w:p w14:paraId="56F393A8" w14:textId="77777777" w:rsidR="00250CFC" w:rsidRPr="00676344" w:rsidRDefault="00250CFC" w:rsidP="00250CFC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9748ACB" w14:textId="2B2DA5D2" w:rsidR="00250CFC" w:rsidRPr="00676344" w:rsidRDefault="00250CFC" w:rsidP="00250CFC">
      <w:pPr>
        <w:pStyle w:val="NoSpacing"/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2. Explain the following (in not more than 50 words):                       </w:t>
      </w:r>
      <w:r>
        <w:rPr>
          <w:rFonts w:ascii="Cambria" w:hAnsi="Cambria"/>
          <w:szCs w:val="22"/>
        </w:rPr>
        <w:t xml:space="preserve">      </w:t>
      </w:r>
      <w:r>
        <w:rPr>
          <w:rFonts w:ascii="Cambria" w:hAnsi="Cambria"/>
          <w:szCs w:val="22"/>
        </w:rPr>
        <w:t xml:space="preserve"> </w:t>
      </w:r>
      <w:r w:rsidRPr="00676344">
        <w:rPr>
          <w:rFonts w:ascii="Cambria" w:hAnsi="Cambria"/>
          <w:szCs w:val="22"/>
        </w:rPr>
        <w:t xml:space="preserve">5x4=20                                                                                                    </w:t>
      </w:r>
    </w:p>
    <w:p w14:paraId="66FD63C3" w14:textId="77777777" w:rsidR="00250CFC" w:rsidRPr="00676344" w:rsidRDefault="00250CFC" w:rsidP="00D14174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The concept of Woman as a ‘construct’ in </w:t>
      </w:r>
      <w:r w:rsidRPr="00676344">
        <w:rPr>
          <w:rFonts w:ascii="Cambria" w:hAnsi="Cambria"/>
          <w:i/>
          <w:iCs/>
          <w:szCs w:val="22"/>
        </w:rPr>
        <w:t>The Second Sex</w:t>
      </w:r>
      <w:r w:rsidRPr="00676344">
        <w:rPr>
          <w:rFonts w:ascii="Cambria" w:hAnsi="Cambria"/>
          <w:szCs w:val="22"/>
        </w:rPr>
        <w:t xml:space="preserve"> </w:t>
      </w:r>
    </w:p>
    <w:p w14:paraId="21E91DC3" w14:textId="77777777" w:rsidR="00250CFC" w:rsidRPr="00676344" w:rsidRDefault="00250CFC" w:rsidP="00D14174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proofErr w:type="spellStart"/>
      <w:r w:rsidRPr="00676344">
        <w:rPr>
          <w:rFonts w:ascii="Cambria" w:hAnsi="Cambria"/>
          <w:szCs w:val="22"/>
        </w:rPr>
        <w:t>Postfeminism</w:t>
      </w:r>
      <w:proofErr w:type="spellEnd"/>
    </w:p>
    <w:p w14:paraId="0727873A" w14:textId="77777777" w:rsidR="00250CFC" w:rsidRPr="00676344" w:rsidRDefault="00250CFC" w:rsidP="00D14174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Theme of class in Katherine Mansfield’s story ‘The Doll’s House’.</w:t>
      </w:r>
    </w:p>
    <w:p w14:paraId="127B7731" w14:textId="77777777" w:rsidR="00250CFC" w:rsidRDefault="00250CFC" w:rsidP="00D14174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Theme of w</w:t>
      </w:r>
      <w:r w:rsidRPr="00676344">
        <w:rPr>
          <w:rFonts w:ascii="Cambria" w:hAnsi="Cambria"/>
          <w:szCs w:val="22"/>
        </w:rPr>
        <w:t>ar</w:t>
      </w:r>
      <w:r>
        <w:rPr>
          <w:rFonts w:ascii="Cambria" w:hAnsi="Cambria"/>
          <w:szCs w:val="22"/>
        </w:rPr>
        <w:t xml:space="preserve"> </w:t>
      </w:r>
      <w:r w:rsidRPr="00676344">
        <w:rPr>
          <w:rFonts w:ascii="Cambria" w:hAnsi="Cambria"/>
          <w:szCs w:val="22"/>
        </w:rPr>
        <w:t>in ‘A Ballad of Footmen’</w:t>
      </w:r>
    </w:p>
    <w:p w14:paraId="25985258" w14:textId="77777777" w:rsidR="00250CFC" w:rsidRPr="00676344" w:rsidRDefault="00250CFC" w:rsidP="00250CFC">
      <w:pPr>
        <w:pStyle w:val="NoSpacing"/>
        <w:ind w:left="720"/>
        <w:jc w:val="both"/>
        <w:rPr>
          <w:rFonts w:ascii="Cambria" w:hAnsi="Cambria"/>
          <w:sz w:val="8"/>
          <w:szCs w:val="8"/>
        </w:rPr>
      </w:pPr>
    </w:p>
    <w:p w14:paraId="5F9BAEA4" w14:textId="424D511D" w:rsidR="00250CFC" w:rsidRPr="00676344" w:rsidRDefault="00250CFC" w:rsidP="00250CFC">
      <w:pPr>
        <w:pStyle w:val="NoSpacing"/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3. Answer </w:t>
      </w:r>
      <w:r w:rsidRPr="00676344">
        <w:rPr>
          <w:rFonts w:ascii="Cambria" w:hAnsi="Cambria"/>
          <w:b/>
          <w:bCs/>
          <w:szCs w:val="22"/>
          <w:u w:val="single"/>
        </w:rPr>
        <w:t>any four</w:t>
      </w:r>
      <w:r w:rsidRPr="00676344">
        <w:rPr>
          <w:rFonts w:ascii="Cambria" w:hAnsi="Cambria"/>
          <w:szCs w:val="22"/>
        </w:rPr>
        <w:t xml:space="preserve"> of the followings:                                           </w:t>
      </w:r>
      <w:r>
        <w:rPr>
          <w:rFonts w:ascii="Cambria" w:hAnsi="Cambria"/>
          <w:szCs w:val="22"/>
        </w:rPr>
        <w:t xml:space="preserve">                 </w:t>
      </w:r>
      <w:r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</w:t>
      </w:r>
      <w:r w:rsidRPr="00676344">
        <w:rPr>
          <w:rFonts w:ascii="Cambria" w:hAnsi="Cambria"/>
          <w:szCs w:val="22"/>
        </w:rPr>
        <w:t>10x4=40</w:t>
      </w:r>
    </w:p>
    <w:p w14:paraId="7287BE04" w14:textId="77777777" w:rsidR="00250CFC" w:rsidRPr="00676344" w:rsidRDefault="00250CFC" w:rsidP="00D14174">
      <w:pPr>
        <w:pStyle w:val="NoSpacing"/>
        <w:numPr>
          <w:ilvl w:val="0"/>
          <w:numId w:val="3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Critically evaluate the rise of Feminism as a movement and its </w:t>
      </w:r>
      <w:r>
        <w:rPr>
          <w:rFonts w:ascii="Cambria" w:hAnsi="Cambria"/>
          <w:szCs w:val="22"/>
        </w:rPr>
        <w:t xml:space="preserve">subsequent </w:t>
      </w:r>
      <w:r w:rsidRPr="00676344">
        <w:rPr>
          <w:rFonts w:ascii="Cambria" w:hAnsi="Cambria"/>
          <w:szCs w:val="22"/>
        </w:rPr>
        <w:t xml:space="preserve">development </w:t>
      </w:r>
      <w:r>
        <w:rPr>
          <w:rFonts w:ascii="Cambria" w:hAnsi="Cambria"/>
          <w:szCs w:val="22"/>
        </w:rPr>
        <w:t>through 20</w:t>
      </w:r>
      <w:r w:rsidRPr="0078451B">
        <w:rPr>
          <w:rFonts w:ascii="Cambria" w:hAnsi="Cambria"/>
          <w:szCs w:val="22"/>
          <w:vertAlign w:val="superscript"/>
        </w:rPr>
        <w:t>th</w:t>
      </w:r>
      <w:r>
        <w:rPr>
          <w:rFonts w:ascii="Cambria" w:hAnsi="Cambria"/>
          <w:szCs w:val="22"/>
        </w:rPr>
        <w:t xml:space="preserve"> century</w:t>
      </w:r>
      <w:r w:rsidRPr="00676344">
        <w:rPr>
          <w:rFonts w:ascii="Cambria" w:hAnsi="Cambria"/>
          <w:szCs w:val="22"/>
        </w:rPr>
        <w:t>.</w:t>
      </w:r>
    </w:p>
    <w:p w14:paraId="5C9183A1" w14:textId="77777777" w:rsidR="00250CFC" w:rsidRPr="00676344" w:rsidRDefault="00250CFC" w:rsidP="00D14174">
      <w:pPr>
        <w:pStyle w:val="NoSpacing"/>
        <w:numPr>
          <w:ilvl w:val="0"/>
          <w:numId w:val="3"/>
        </w:numPr>
        <w:jc w:val="both"/>
        <w:rPr>
          <w:rFonts w:ascii="Cambria" w:hAnsi="Cambria" w:cstheme="minorHAnsi"/>
          <w:szCs w:val="22"/>
        </w:rPr>
      </w:pPr>
      <w:r w:rsidRPr="00676344">
        <w:rPr>
          <w:rFonts w:ascii="Cambria" w:hAnsi="Cambria" w:cstheme="minorHAnsi"/>
          <w:szCs w:val="22"/>
        </w:rPr>
        <w:t>Discuss female exploitation as a major theme in Christina Rossetti’s ‘Goblin Market’.</w:t>
      </w:r>
    </w:p>
    <w:p w14:paraId="5573B225" w14:textId="77777777" w:rsidR="00250CFC" w:rsidRPr="00676344" w:rsidRDefault="00250CFC" w:rsidP="00D14174">
      <w:pPr>
        <w:pStyle w:val="NoSpacing"/>
        <w:numPr>
          <w:ilvl w:val="0"/>
          <w:numId w:val="3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 w:cstheme="minorHAnsi"/>
          <w:szCs w:val="22"/>
        </w:rPr>
        <w:t>Critically discuss the use of symbolism to depict time and its transitoriness in</w:t>
      </w:r>
      <w:r>
        <w:rPr>
          <w:rFonts w:ascii="Cambria" w:hAnsi="Cambria" w:cstheme="minorHAnsi"/>
          <w:szCs w:val="22"/>
        </w:rPr>
        <w:t xml:space="preserve"> </w:t>
      </w:r>
      <w:r w:rsidRPr="00676344">
        <w:rPr>
          <w:rFonts w:ascii="Cambria" w:hAnsi="Cambria" w:cstheme="minorHAnsi"/>
          <w:i/>
          <w:iCs/>
          <w:szCs w:val="22"/>
        </w:rPr>
        <w:t>To the Lighthouse</w:t>
      </w:r>
      <w:r w:rsidRPr="00676344">
        <w:rPr>
          <w:rFonts w:ascii="Cambria" w:hAnsi="Cambria" w:cstheme="minorHAnsi"/>
          <w:szCs w:val="22"/>
        </w:rPr>
        <w:t xml:space="preserve">. </w:t>
      </w:r>
    </w:p>
    <w:p w14:paraId="52861C8B" w14:textId="77777777" w:rsidR="00250CFC" w:rsidRPr="00676344" w:rsidRDefault="00250CFC" w:rsidP="00D14174">
      <w:pPr>
        <w:pStyle w:val="NoSpacing"/>
        <w:numPr>
          <w:ilvl w:val="0"/>
          <w:numId w:val="3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 w:cstheme="minorHAnsi"/>
          <w:szCs w:val="22"/>
        </w:rPr>
        <w:t xml:space="preserve">“Lorraine Hansberry’s play </w:t>
      </w:r>
      <w:r w:rsidRPr="00676344">
        <w:rPr>
          <w:rFonts w:ascii="Cambria" w:hAnsi="Cambria" w:cstheme="minorHAnsi"/>
          <w:i/>
          <w:iCs/>
          <w:szCs w:val="22"/>
        </w:rPr>
        <w:t>A Raisin in the Sun</w:t>
      </w:r>
      <w:r w:rsidRPr="00676344">
        <w:rPr>
          <w:rFonts w:ascii="Cambria" w:hAnsi="Cambria" w:cstheme="minorHAnsi"/>
          <w:szCs w:val="22"/>
        </w:rPr>
        <w:t xml:space="preserve"> raises the question of the rights of the Blacks in the United States”. Critically discuss.</w:t>
      </w:r>
    </w:p>
    <w:p w14:paraId="7E01D7EF" w14:textId="77777777" w:rsidR="00250CFC" w:rsidRPr="00676344" w:rsidRDefault="00250CFC" w:rsidP="00D14174">
      <w:pPr>
        <w:pStyle w:val="NoSpacing"/>
        <w:numPr>
          <w:ilvl w:val="0"/>
          <w:numId w:val="3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Critically examine scientific invention v</w:t>
      </w:r>
      <w:r>
        <w:rPr>
          <w:rFonts w:ascii="Cambria" w:hAnsi="Cambria"/>
          <w:szCs w:val="22"/>
        </w:rPr>
        <w:t>ersus</w:t>
      </w:r>
      <w:r w:rsidRPr="00676344">
        <w:rPr>
          <w:rFonts w:ascii="Cambria" w:hAnsi="Cambria"/>
          <w:szCs w:val="22"/>
        </w:rPr>
        <w:t xml:space="preserve"> human responsibility as a major theme in Mary Shelley’s </w:t>
      </w:r>
      <w:r w:rsidRPr="00676344">
        <w:rPr>
          <w:rFonts w:ascii="Cambria" w:hAnsi="Cambria"/>
          <w:i/>
          <w:iCs/>
          <w:szCs w:val="22"/>
        </w:rPr>
        <w:t xml:space="preserve">Frankenstein. </w:t>
      </w:r>
      <w:r w:rsidRPr="00676344">
        <w:rPr>
          <w:rFonts w:ascii="Cambria" w:hAnsi="Cambria"/>
          <w:szCs w:val="22"/>
        </w:rPr>
        <w:t xml:space="preserve"> </w:t>
      </w:r>
    </w:p>
    <w:p w14:paraId="27C5EB0E" w14:textId="77777777" w:rsidR="00250CFC" w:rsidRDefault="00250CFC" w:rsidP="00250CFC">
      <w:pPr>
        <w:pStyle w:val="NoSpacing"/>
        <w:jc w:val="center"/>
        <w:rPr>
          <w:rFonts w:ascii="Cambria" w:hAnsi="Cambria"/>
          <w:b/>
          <w:bCs/>
          <w:szCs w:val="22"/>
        </w:rPr>
      </w:pPr>
    </w:p>
    <w:p w14:paraId="6ED73C0B" w14:textId="77777777" w:rsidR="00250CFC" w:rsidRPr="00676344" w:rsidRDefault="00250CFC" w:rsidP="00250CFC">
      <w:pPr>
        <w:pStyle w:val="NoSpacing"/>
        <w:jc w:val="center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***</w:t>
      </w:r>
    </w:p>
    <w:p w14:paraId="736C1B94" w14:textId="77777777" w:rsidR="00676344" w:rsidRDefault="00676344" w:rsidP="0067634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B1CA39" w14:textId="77777777" w:rsidR="00676344" w:rsidRDefault="00676344" w:rsidP="0067634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770671FA" w:rsidR="00AC6DEF" w:rsidRPr="00676344" w:rsidRDefault="00676344" w:rsidP="00250CFC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7D57CC6B" w14:textId="7B38B200" w:rsidR="00AC6DEF" w:rsidRPr="00676344" w:rsidRDefault="0067634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43E1140D" w:rsidR="00AC6DEF" w:rsidRPr="00676344" w:rsidRDefault="0067634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4EAB8870" w14:textId="6CC33B1D" w:rsidR="006100C7" w:rsidRDefault="00676344" w:rsidP="0067634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403: WOMEN’S WRITING IN ENGLISH</w:t>
      </w:r>
    </w:p>
    <w:p w14:paraId="18BFB4DC" w14:textId="77777777" w:rsidR="00676344" w:rsidRPr="00676344" w:rsidRDefault="00676344" w:rsidP="0067634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963B1CF" w14:textId="0604E982" w:rsidR="00AC6DEF" w:rsidRPr="00676344" w:rsidRDefault="00676344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="00AC6DEF" w:rsidRPr="00676344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</w:t>
      </w:r>
      <w:r w:rsidR="00AC6DEF" w:rsidRPr="00676344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67634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450E46B7" w14:textId="77777777" w:rsidR="00033FC2" w:rsidRPr="00676344" w:rsidRDefault="00033FC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0A8F9C3" w14:textId="77777777" w:rsidR="00AC6DEF" w:rsidRPr="00676344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676344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676344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4"/>
          <w:szCs w:val="4"/>
          <w:lang w:eastAsia="en-IN"/>
        </w:rPr>
      </w:pPr>
    </w:p>
    <w:p w14:paraId="1311F618" w14:textId="4873A1E0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033FC2">
        <w:rPr>
          <w:rFonts w:asciiTheme="majorHAnsi" w:hAnsiTheme="majorHAnsi" w:cstheme="minorHAnsi"/>
        </w:rPr>
        <w:t>***********</w:t>
      </w:r>
      <w:r w:rsidR="00676344">
        <w:rPr>
          <w:rFonts w:asciiTheme="majorHAnsi" w:hAnsiTheme="majorHAnsi" w:cstheme="minorHAnsi"/>
        </w:rPr>
        <w:t>***</w:t>
      </w:r>
    </w:p>
    <w:p w14:paraId="331AAFE4" w14:textId="3E9AFBFD" w:rsidR="00D4505A" w:rsidRPr="00676344" w:rsidRDefault="00676344" w:rsidP="00676344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</w:rPr>
        <w:t xml:space="preserve">1. </w:t>
      </w:r>
      <w:r w:rsidR="00A91A08" w:rsidRPr="00676344">
        <w:rPr>
          <w:rFonts w:ascii="Cambria" w:hAnsi="Cambria"/>
        </w:rPr>
        <w:t>Answer the following questions</w:t>
      </w:r>
      <w:r>
        <w:rPr>
          <w:rFonts w:ascii="Cambria" w:hAnsi="Cambria"/>
        </w:rPr>
        <w:t>:</w:t>
      </w:r>
      <w:r w:rsidR="00723075" w:rsidRPr="00676344">
        <w:rPr>
          <w:rFonts w:ascii="Cambria" w:hAnsi="Cambria"/>
        </w:rPr>
        <w:t xml:space="preserve">  </w:t>
      </w:r>
      <w:r w:rsidR="00A91A08" w:rsidRPr="00676344">
        <w:rPr>
          <w:rFonts w:ascii="Cambria" w:hAnsi="Cambria"/>
        </w:rPr>
        <w:t xml:space="preserve">                                           </w:t>
      </w:r>
      <w:r w:rsidR="00317648" w:rsidRPr="00676344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 </w:t>
      </w:r>
      <w:r w:rsidR="00317648" w:rsidRPr="00676344">
        <w:rPr>
          <w:rFonts w:ascii="Cambria" w:hAnsi="Cambria"/>
        </w:rPr>
        <w:t xml:space="preserve">  </w:t>
      </w:r>
      <w:r w:rsidR="00D947CC" w:rsidRPr="006763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       </w:t>
      </w:r>
      <w:r w:rsidR="00A91A08" w:rsidRPr="00676344">
        <w:rPr>
          <w:rFonts w:ascii="Cambria" w:hAnsi="Cambria"/>
          <w:szCs w:val="22"/>
        </w:rPr>
        <w:t>2</w:t>
      </w:r>
      <w:r w:rsidR="00723075" w:rsidRPr="00676344">
        <w:rPr>
          <w:rFonts w:ascii="Cambria" w:hAnsi="Cambria"/>
          <w:szCs w:val="22"/>
        </w:rPr>
        <w:t>x</w:t>
      </w:r>
      <w:r w:rsidR="005B75E9" w:rsidRPr="00676344">
        <w:rPr>
          <w:rFonts w:ascii="Cambria" w:hAnsi="Cambria"/>
          <w:szCs w:val="22"/>
        </w:rPr>
        <w:t>5</w:t>
      </w:r>
      <w:r w:rsidR="00723075" w:rsidRPr="00676344">
        <w:rPr>
          <w:rFonts w:ascii="Cambria" w:hAnsi="Cambria"/>
          <w:szCs w:val="22"/>
        </w:rPr>
        <w:t>=</w:t>
      </w:r>
      <w:r w:rsidR="00A76AAA" w:rsidRPr="00676344">
        <w:rPr>
          <w:rFonts w:ascii="Cambria" w:hAnsi="Cambria"/>
          <w:szCs w:val="22"/>
        </w:rPr>
        <w:t>1</w:t>
      </w:r>
      <w:r w:rsidR="005B75E9" w:rsidRPr="00676344">
        <w:rPr>
          <w:rFonts w:ascii="Cambria" w:hAnsi="Cambria"/>
          <w:szCs w:val="22"/>
        </w:rPr>
        <w:t>0</w:t>
      </w:r>
    </w:p>
    <w:p w14:paraId="57A087D2" w14:textId="5AC1F06D" w:rsidR="00D4505A" w:rsidRPr="00676344" w:rsidRDefault="00676344" w:rsidP="00676344">
      <w:pPr>
        <w:pStyle w:val="NoSpacing"/>
        <w:jc w:val="both"/>
        <w:rPr>
          <w:rFonts w:ascii="Cambria" w:hAnsi="Cambria"/>
          <w:sz w:val="8"/>
          <w:szCs w:val="8"/>
        </w:rPr>
      </w:pPr>
      <w:r>
        <w:rPr>
          <w:rFonts w:ascii="Cambria" w:hAnsi="Cambria"/>
          <w:szCs w:val="22"/>
        </w:rPr>
        <w:t xml:space="preserve">     </w:t>
      </w:r>
    </w:p>
    <w:p w14:paraId="4BABE912" w14:textId="34C70C96" w:rsidR="00CF411F" w:rsidRPr="00676344" w:rsidRDefault="005B75E9" w:rsidP="00D14174">
      <w:pPr>
        <w:pStyle w:val="NoSpacing"/>
        <w:numPr>
          <w:ilvl w:val="0"/>
          <w:numId w:val="4"/>
        </w:numPr>
        <w:jc w:val="both"/>
        <w:rPr>
          <w:rFonts w:ascii="Cambria" w:hAnsi="Cambria" w:cs="Arial"/>
          <w:szCs w:val="22"/>
        </w:rPr>
      </w:pPr>
      <w:r w:rsidRPr="00676344">
        <w:rPr>
          <w:rFonts w:ascii="Cambria" w:hAnsi="Cambria" w:cs="Arial"/>
          <w:szCs w:val="22"/>
        </w:rPr>
        <w:t>Name the feminist associated with the slogan- ‘The Personal is Political’. Which wave of feminism does she belong to?</w:t>
      </w:r>
    </w:p>
    <w:p w14:paraId="44527A23" w14:textId="4C54C65B" w:rsidR="00A76AAA" w:rsidRPr="00676344" w:rsidRDefault="001F428C" w:rsidP="00D14174">
      <w:pPr>
        <w:pStyle w:val="NoSpacing"/>
        <w:numPr>
          <w:ilvl w:val="0"/>
          <w:numId w:val="4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Name</w:t>
      </w:r>
      <w:r w:rsidR="00AD2275" w:rsidRPr="00676344">
        <w:rPr>
          <w:rFonts w:ascii="Cambria" w:hAnsi="Cambria"/>
          <w:szCs w:val="22"/>
        </w:rPr>
        <w:t xml:space="preserve"> two </w:t>
      </w:r>
      <w:r w:rsidRPr="00676344">
        <w:rPr>
          <w:rFonts w:ascii="Cambria" w:hAnsi="Cambria"/>
          <w:szCs w:val="22"/>
        </w:rPr>
        <w:t>short story collections of Katherine Mansfield.</w:t>
      </w:r>
    </w:p>
    <w:p w14:paraId="0E818A4B" w14:textId="3510AD44" w:rsidR="001F428C" w:rsidRPr="00676344" w:rsidRDefault="00AD2275" w:rsidP="00D14174">
      <w:pPr>
        <w:pStyle w:val="NoSpacing"/>
        <w:numPr>
          <w:ilvl w:val="0"/>
          <w:numId w:val="4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Name </w:t>
      </w:r>
      <w:r w:rsidR="001F428C" w:rsidRPr="00676344">
        <w:rPr>
          <w:rFonts w:ascii="Cambria" w:hAnsi="Cambria"/>
          <w:szCs w:val="22"/>
        </w:rPr>
        <w:t xml:space="preserve">the novel for which Ama Ata Aidoo was awarded the Commonwealth Writers’ Prize. Which year did she get it? </w:t>
      </w:r>
    </w:p>
    <w:p w14:paraId="27FFAA0F" w14:textId="35940E29" w:rsidR="003F0CFD" w:rsidRPr="00676344" w:rsidRDefault="00AD2275" w:rsidP="00D14174">
      <w:pPr>
        <w:pStyle w:val="NoSpacing"/>
        <w:numPr>
          <w:ilvl w:val="0"/>
          <w:numId w:val="4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Who is the </w:t>
      </w:r>
      <w:r w:rsidR="003F0CFD" w:rsidRPr="00676344">
        <w:rPr>
          <w:rFonts w:ascii="Cambria" w:hAnsi="Cambria"/>
          <w:szCs w:val="22"/>
        </w:rPr>
        <w:t xml:space="preserve">protagonist of Aidoo’s story, ‘Something to Talk About on the Way to the Funeral’? What political situation </w:t>
      </w:r>
      <w:r w:rsidR="00D947CC" w:rsidRPr="00676344">
        <w:rPr>
          <w:rFonts w:ascii="Cambria" w:hAnsi="Cambria"/>
          <w:szCs w:val="22"/>
        </w:rPr>
        <w:t xml:space="preserve">does </w:t>
      </w:r>
      <w:r w:rsidR="003F0CFD" w:rsidRPr="00676344">
        <w:rPr>
          <w:rFonts w:ascii="Cambria" w:hAnsi="Cambria"/>
          <w:szCs w:val="22"/>
        </w:rPr>
        <w:t>the story talk about?</w:t>
      </w:r>
    </w:p>
    <w:p w14:paraId="42EA874A" w14:textId="192F1C2D" w:rsidR="00501460" w:rsidRPr="00676344" w:rsidRDefault="008E461C" w:rsidP="00D14174">
      <w:pPr>
        <w:pStyle w:val="NoSpacing"/>
        <w:numPr>
          <w:ilvl w:val="0"/>
          <w:numId w:val="4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Name </w:t>
      </w:r>
      <w:r w:rsidR="00D947CC" w:rsidRPr="00676344">
        <w:rPr>
          <w:rFonts w:ascii="Cambria" w:hAnsi="Cambria"/>
          <w:szCs w:val="22"/>
        </w:rPr>
        <w:t xml:space="preserve">the places where the action of </w:t>
      </w:r>
      <w:r w:rsidR="00D947CC" w:rsidRPr="00676344">
        <w:rPr>
          <w:rFonts w:ascii="Cambria" w:hAnsi="Cambria"/>
          <w:i/>
          <w:iCs/>
          <w:szCs w:val="22"/>
        </w:rPr>
        <w:t>Aurora Leigh</w:t>
      </w:r>
      <w:r w:rsidR="00D947CC" w:rsidRPr="00676344">
        <w:rPr>
          <w:rFonts w:ascii="Cambria" w:hAnsi="Cambria"/>
          <w:szCs w:val="22"/>
        </w:rPr>
        <w:t xml:space="preserve"> </w:t>
      </w:r>
      <w:r w:rsidR="0078451B">
        <w:rPr>
          <w:rFonts w:ascii="Cambria" w:hAnsi="Cambria"/>
          <w:szCs w:val="22"/>
        </w:rPr>
        <w:t>takes place</w:t>
      </w:r>
      <w:r w:rsidR="00D947CC" w:rsidRPr="00676344">
        <w:rPr>
          <w:rFonts w:ascii="Cambria" w:hAnsi="Cambria"/>
          <w:szCs w:val="22"/>
        </w:rPr>
        <w:t xml:space="preserve">. </w:t>
      </w:r>
    </w:p>
    <w:p w14:paraId="6085536D" w14:textId="77777777" w:rsidR="00723075" w:rsidRPr="00676344" w:rsidRDefault="00723075" w:rsidP="00676344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109046A" w14:textId="17B441C4" w:rsidR="0004232A" w:rsidRPr="00676344" w:rsidRDefault="00A76AAA" w:rsidP="00676344">
      <w:pPr>
        <w:pStyle w:val="NoSpacing"/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2. </w:t>
      </w:r>
      <w:r w:rsidR="00723075" w:rsidRPr="00676344">
        <w:rPr>
          <w:rFonts w:ascii="Cambria" w:hAnsi="Cambria"/>
          <w:szCs w:val="22"/>
        </w:rPr>
        <w:t>Explain the following</w:t>
      </w:r>
      <w:r w:rsidR="00275604" w:rsidRPr="00676344">
        <w:rPr>
          <w:rFonts w:ascii="Cambria" w:hAnsi="Cambria"/>
          <w:szCs w:val="22"/>
        </w:rPr>
        <w:t xml:space="preserve"> (</w:t>
      </w:r>
      <w:r w:rsidR="00723075" w:rsidRPr="00676344">
        <w:rPr>
          <w:rFonts w:ascii="Cambria" w:hAnsi="Cambria"/>
          <w:szCs w:val="22"/>
        </w:rPr>
        <w:t xml:space="preserve">in not more than </w:t>
      </w:r>
      <w:r w:rsidR="00DD32C3" w:rsidRPr="00676344">
        <w:rPr>
          <w:rFonts w:ascii="Cambria" w:hAnsi="Cambria"/>
          <w:szCs w:val="22"/>
        </w:rPr>
        <w:t>5</w:t>
      </w:r>
      <w:r w:rsidR="00723075" w:rsidRPr="00676344">
        <w:rPr>
          <w:rFonts w:ascii="Cambria" w:hAnsi="Cambria"/>
          <w:szCs w:val="22"/>
        </w:rPr>
        <w:t>0 words</w:t>
      </w:r>
      <w:r w:rsidR="00275604" w:rsidRPr="00676344">
        <w:rPr>
          <w:rFonts w:ascii="Cambria" w:hAnsi="Cambria"/>
          <w:szCs w:val="22"/>
        </w:rPr>
        <w:t>)</w:t>
      </w:r>
      <w:r w:rsidR="00613F3B" w:rsidRPr="00676344">
        <w:rPr>
          <w:rFonts w:ascii="Cambria" w:hAnsi="Cambria"/>
          <w:szCs w:val="22"/>
        </w:rPr>
        <w:t xml:space="preserve">:                       </w:t>
      </w:r>
      <w:r w:rsidR="00676344">
        <w:rPr>
          <w:rFonts w:ascii="Cambria" w:hAnsi="Cambria"/>
          <w:szCs w:val="22"/>
        </w:rPr>
        <w:t xml:space="preserve">      </w:t>
      </w:r>
      <w:r w:rsidR="00250CFC">
        <w:rPr>
          <w:rFonts w:ascii="Cambria" w:hAnsi="Cambria"/>
          <w:szCs w:val="22"/>
        </w:rPr>
        <w:t xml:space="preserve">   </w:t>
      </w:r>
      <w:r w:rsidR="00613F3B" w:rsidRPr="00676344">
        <w:rPr>
          <w:rFonts w:ascii="Cambria" w:hAnsi="Cambria"/>
          <w:szCs w:val="22"/>
        </w:rPr>
        <w:t>5</w:t>
      </w:r>
      <w:r w:rsidR="00317648" w:rsidRPr="00676344">
        <w:rPr>
          <w:rFonts w:ascii="Cambria" w:hAnsi="Cambria"/>
          <w:szCs w:val="22"/>
        </w:rPr>
        <w:t>x</w:t>
      </w:r>
      <w:r w:rsidR="00613F3B" w:rsidRPr="00676344">
        <w:rPr>
          <w:rFonts w:ascii="Cambria" w:hAnsi="Cambria"/>
          <w:szCs w:val="22"/>
        </w:rPr>
        <w:t>4</w:t>
      </w:r>
      <w:r w:rsidR="00317648" w:rsidRPr="00676344">
        <w:rPr>
          <w:rFonts w:ascii="Cambria" w:hAnsi="Cambria"/>
          <w:szCs w:val="22"/>
        </w:rPr>
        <w:t>=</w:t>
      </w:r>
      <w:r w:rsidR="005B75E9" w:rsidRPr="00676344">
        <w:rPr>
          <w:rFonts w:ascii="Cambria" w:hAnsi="Cambria"/>
          <w:szCs w:val="22"/>
        </w:rPr>
        <w:t>20</w:t>
      </w:r>
      <w:r w:rsidR="00723075" w:rsidRPr="00676344">
        <w:rPr>
          <w:rFonts w:ascii="Cambria" w:hAnsi="Cambria"/>
          <w:szCs w:val="22"/>
        </w:rPr>
        <w:t xml:space="preserve">                                                                                       </w:t>
      </w:r>
      <w:r w:rsidR="00DC462C" w:rsidRPr="00676344">
        <w:rPr>
          <w:rFonts w:ascii="Cambria" w:hAnsi="Cambria"/>
          <w:szCs w:val="22"/>
        </w:rPr>
        <w:t xml:space="preserve">            </w:t>
      </w:r>
      <w:r w:rsidR="00281180" w:rsidRPr="00676344">
        <w:rPr>
          <w:rFonts w:ascii="Cambria" w:hAnsi="Cambria"/>
          <w:szCs w:val="22"/>
        </w:rPr>
        <w:t xml:space="preserve"> </w:t>
      </w:r>
    </w:p>
    <w:p w14:paraId="339964A9" w14:textId="5757466C" w:rsidR="00AE121F" w:rsidRPr="00676344" w:rsidRDefault="001F428C" w:rsidP="00D14174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The concept of </w:t>
      </w:r>
      <w:r w:rsidR="00AE121F" w:rsidRPr="00676344">
        <w:rPr>
          <w:rFonts w:ascii="Cambria" w:hAnsi="Cambria"/>
          <w:szCs w:val="22"/>
        </w:rPr>
        <w:t xml:space="preserve">Woman as a ‘construct’ in </w:t>
      </w:r>
      <w:r w:rsidR="00AE121F" w:rsidRPr="00676344">
        <w:rPr>
          <w:rFonts w:ascii="Cambria" w:hAnsi="Cambria"/>
          <w:i/>
          <w:iCs/>
          <w:szCs w:val="22"/>
        </w:rPr>
        <w:t>The Second Sex</w:t>
      </w:r>
      <w:r w:rsidR="00AE121F" w:rsidRPr="00676344">
        <w:rPr>
          <w:rFonts w:ascii="Cambria" w:hAnsi="Cambria"/>
          <w:szCs w:val="22"/>
        </w:rPr>
        <w:t xml:space="preserve"> </w:t>
      </w:r>
    </w:p>
    <w:p w14:paraId="16A052CB" w14:textId="25D9B5D6" w:rsidR="00317648" w:rsidRPr="00676344" w:rsidRDefault="00317648" w:rsidP="00D14174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proofErr w:type="spellStart"/>
      <w:r w:rsidRPr="00676344">
        <w:rPr>
          <w:rFonts w:ascii="Cambria" w:hAnsi="Cambria"/>
          <w:szCs w:val="22"/>
        </w:rPr>
        <w:t>Postfeminism</w:t>
      </w:r>
      <w:proofErr w:type="spellEnd"/>
    </w:p>
    <w:p w14:paraId="280C6B6E" w14:textId="1D576B29" w:rsidR="00C9009B" w:rsidRPr="00676344" w:rsidRDefault="0024318D" w:rsidP="00D14174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The</w:t>
      </w:r>
      <w:r w:rsidR="00C544D3" w:rsidRPr="00676344">
        <w:rPr>
          <w:rFonts w:ascii="Cambria" w:hAnsi="Cambria"/>
          <w:szCs w:val="22"/>
        </w:rPr>
        <w:t>me</w:t>
      </w:r>
      <w:r w:rsidR="00613F3B" w:rsidRPr="00676344">
        <w:rPr>
          <w:rFonts w:ascii="Cambria" w:hAnsi="Cambria"/>
          <w:szCs w:val="22"/>
        </w:rPr>
        <w:t xml:space="preserve"> of class in Katherine Mansfield’s story ‘The Doll’s House’.</w:t>
      </w:r>
    </w:p>
    <w:p w14:paraId="20465C5F" w14:textId="374CEE1C" w:rsidR="00CC2A45" w:rsidRDefault="0078451B" w:rsidP="00D14174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Theme of w</w:t>
      </w:r>
      <w:r w:rsidR="00C9009B" w:rsidRPr="00676344">
        <w:rPr>
          <w:rFonts w:ascii="Cambria" w:hAnsi="Cambria"/>
          <w:szCs w:val="22"/>
        </w:rPr>
        <w:t>ar</w:t>
      </w:r>
      <w:r>
        <w:rPr>
          <w:rFonts w:ascii="Cambria" w:hAnsi="Cambria"/>
          <w:szCs w:val="22"/>
        </w:rPr>
        <w:t xml:space="preserve"> </w:t>
      </w:r>
      <w:r w:rsidR="00C9009B" w:rsidRPr="00676344">
        <w:rPr>
          <w:rFonts w:ascii="Cambria" w:hAnsi="Cambria"/>
          <w:szCs w:val="22"/>
        </w:rPr>
        <w:t>in ‘A Ballad of Footmen’</w:t>
      </w:r>
    </w:p>
    <w:p w14:paraId="2EAD63C1" w14:textId="77777777" w:rsidR="00676344" w:rsidRPr="00676344" w:rsidRDefault="00676344" w:rsidP="00676344">
      <w:pPr>
        <w:pStyle w:val="NoSpacing"/>
        <w:ind w:left="720"/>
        <w:jc w:val="both"/>
        <w:rPr>
          <w:rFonts w:ascii="Cambria" w:hAnsi="Cambria"/>
          <w:sz w:val="8"/>
          <w:szCs w:val="8"/>
        </w:rPr>
      </w:pPr>
    </w:p>
    <w:p w14:paraId="5DC8EF0F" w14:textId="07221A08" w:rsidR="00327B52" w:rsidRPr="00676344" w:rsidRDefault="00317648" w:rsidP="00676344">
      <w:pPr>
        <w:pStyle w:val="NoSpacing"/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3. </w:t>
      </w:r>
      <w:r w:rsidR="00327B52" w:rsidRPr="00676344">
        <w:rPr>
          <w:rFonts w:ascii="Cambria" w:hAnsi="Cambria"/>
          <w:szCs w:val="22"/>
        </w:rPr>
        <w:t xml:space="preserve">Answer </w:t>
      </w:r>
      <w:r w:rsidR="00676344" w:rsidRPr="00676344">
        <w:rPr>
          <w:rFonts w:ascii="Cambria" w:hAnsi="Cambria"/>
          <w:b/>
          <w:bCs/>
          <w:szCs w:val="22"/>
          <w:u w:val="single"/>
        </w:rPr>
        <w:t>any four</w:t>
      </w:r>
      <w:r w:rsidR="00676344" w:rsidRPr="00676344">
        <w:rPr>
          <w:rFonts w:ascii="Cambria" w:hAnsi="Cambria"/>
          <w:szCs w:val="22"/>
        </w:rPr>
        <w:t xml:space="preserve"> </w:t>
      </w:r>
      <w:r w:rsidR="00D349FC" w:rsidRPr="00676344">
        <w:rPr>
          <w:rFonts w:ascii="Cambria" w:hAnsi="Cambria"/>
          <w:szCs w:val="22"/>
        </w:rPr>
        <w:t xml:space="preserve">of </w:t>
      </w:r>
      <w:r w:rsidR="00327B52" w:rsidRPr="00676344">
        <w:rPr>
          <w:rFonts w:ascii="Cambria" w:hAnsi="Cambria"/>
          <w:szCs w:val="22"/>
        </w:rPr>
        <w:t>the following</w:t>
      </w:r>
      <w:r w:rsidR="005B75E9" w:rsidRPr="00676344">
        <w:rPr>
          <w:rFonts w:ascii="Cambria" w:hAnsi="Cambria"/>
          <w:szCs w:val="22"/>
        </w:rPr>
        <w:t xml:space="preserve">s:                                           </w:t>
      </w:r>
      <w:r w:rsidR="00676344">
        <w:rPr>
          <w:rFonts w:ascii="Cambria" w:hAnsi="Cambria"/>
          <w:szCs w:val="22"/>
        </w:rPr>
        <w:t xml:space="preserve">                 </w:t>
      </w:r>
      <w:r w:rsidR="00250CFC">
        <w:rPr>
          <w:rFonts w:ascii="Cambria" w:hAnsi="Cambria"/>
          <w:szCs w:val="22"/>
        </w:rPr>
        <w:t xml:space="preserve">   </w:t>
      </w:r>
      <w:r w:rsidR="00676344">
        <w:rPr>
          <w:rFonts w:ascii="Cambria" w:hAnsi="Cambria"/>
          <w:szCs w:val="22"/>
        </w:rPr>
        <w:t xml:space="preserve"> </w:t>
      </w:r>
      <w:r w:rsidR="005B75E9" w:rsidRPr="00676344">
        <w:rPr>
          <w:rFonts w:ascii="Cambria" w:hAnsi="Cambria"/>
          <w:szCs w:val="22"/>
        </w:rPr>
        <w:t>10x4=40</w:t>
      </w:r>
    </w:p>
    <w:p w14:paraId="02100813" w14:textId="3B40F5DC" w:rsidR="0004232A" w:rsidRPr="00676344" w:rsidRDefault="00AD4BD1" w:rsidP="00D14174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 xml:space="preserve">Critically evaluate the rise of Feminism as a movement and its </w:t>
      </w:r>
      <w:r w:rsidR="0078451B">
        <w:rPr>
          <w:rFonts w:ascii="Cambria" w:hAnsi="Cambria"/>
          <w:szCs w:val="22"/>
        </w:rPr>
        <w:t xml:space="preserve">subsequent </w:t>
      </w:r>
      <w:r w:rsidRPr="00676344">
        <w:rPr>
          <w:rFonts w:ascii="Cambria" w:hAnsi="Cambria"/>
          <w:szCs w:val="22"/>
        </w:rPr>
        <w:t xml:space="preserve">development </w:t>
      </w:r>
      <w:r w:rsidR="0078451B">
        <w:rPr>
          <w:rFonts w:ascii="Cambria" w:hAnsi="Cambria"/>
          <w:szCs w:val="22"/>
        </w:rPr>
        <w:t>through 20</w:t>
      </w:r>
      <w:r w:rsidR="0078451B" w:rsidRPr="0078451B">
        <w:rPr>
          <w:rFonts w:ascii="Cambria" w:hAnsi="Cambria"/>
          <w:szCs w:val="22"/>
          <w:vertAlign w:val="superscript"/>
        </w:rPr>
        <w:t>th</w:t>
      </w:r>
      <w:r w:rsidR="0078451B">
        <w:rPr>
          <w:rFonts w:ascii="Cambria" w:hAnsi="Cambria"/>
          <w:szCs w:val="22"/>
        </w:rPr>
        <w:t xml:space="preserve"> century</w:t>
      </w:r>
      <w:r w:rsidRPr="00676344">
        <w:rPr>
          <w:rFonts w:ascii="Cambria" w:hAnsi="Cambria"/>
          <w:szCs w:val="22"/>
        </w:rPr>
        <w:t>.</w:t>
      </w:r>
    </w:p>
    <w:p w14:paraId="117D9189" w14:textId="2B56852A" w:rsidR="005B75E9" w:rsidRPr="00676344" w:rsidRDefault="00501460" w:rsidP="00D14174">
      <w:pPr>
        <w:pStyle w:val="NoSpacing"/>
        <w:numPr>
          <w:ilvl w:val="0"/>
          <w:numId w:val="6"/>
        </w:numPr>
        <w:jc w:val="both"/>
        <w:rPr>
          <w:rFonts w:ascii="Cambria" w:hAnsi="Cambria" w:cstheme="minorHAnsi"/>
          <w:szCs w:val="22"/>
        </w:rPr>
      </w:pPr>
      <w:r w:rsidRPr="00676344">
        <w:rPr>
          <w:rFonts w:ascii="Cambria" w:hAnsi="Cambria" w:cstheme="minorHAnsi"/>
          <w:szCs w:val="22"/>
        </w:rPr>
        <w:t xml:space="preserve">Discuss </w:t>
      </w:r>
      <w:r w:rsidR="002F2564" w:rsidRPr="00676344">
        <w:rPr>
          <w:rFonts w:ascii="Cambria" w:hAnsi="Cambria" w:cstheme="minorHAnsi"/>
          <w:szCs w:val="22"/>
        </w:rPr>
        <w:t>female exploitation</w:t>
      </w:r>
      <w:r w:rsidR="00A11412" w:rsidRPr="00676344">
        <w:rPr>
          <w:rFonts w:ascii="Cambria" w:hAnsi="Cambria" w:cstheme="minorHAnsi"/>
          <w:szCs w:val="22"/>
        </w:rPr>
        <w:t xml:space="preserve"> </w:t>
      </w:r>
      <w:r w:rsidR="00AD4BD1" w:rsidRPr="00676344">
        <w:rPr>
          <w:rFonts w:ascii="Cambria" w:hAnsi="Cambria" w:cstheme="minorHAnsi"/>
          <w:szCs w:val="22"/>
        </w:rPr>
        <w:t xml:space="preserve">as a major theme </w:t>
      </w:r>
      <w:r w:rsidR="00A11412" w:rsidRPr="00676344">
        <w:rPr>
          <w:rFonts w:ascii="Cambria" w:hAnsi="Cambria" w:cstheme="minorHAnsi"/>
          <w:szCs w:val="22"/>
        </w:rPr>
        <w:t>in Ch</w:t>
      </w:r>
      <w:r w:rsidR="009459D5" w:rsidRPr="00676344">
        <w:rPr>
          <w:rFonts w:ascii="Cambria" w:hAnsi="Cambria" w:cstheme="minorHAnsi"/>
          <w:szCs w:val="22"/>
        </w:rPr>
        <w:t>r</w:t>
      </w:r>
      <w:r w:rsidR="00A11412" w:rsidRPr="00676344">
        <w:rPr>
          <w:rFonts w:ascii="Cambria" w:hAnsi="Cambria" w:cstheme="minorHAnsi"/>
          <w:szCs w:val="22"/>
        </w:rPr>
        <w:t>istina Ross</w:t>
      </w:r>
      <w:r w:rsidR="009459D5" w:rsidRPr="00676344">
        <w:rPr>
          <w:rFonts w:ascii="Cambria" w:hAnsi="Cambria" w:cstheme="minorHAnsi"/>
          <w:szCs w:val="22"/>
        </w:rPr>
        <w:t>etti’s ‘Goblin Market’</w:t>
      </w:r>
      <w:r w:rsidR="005B75E9" w:rsidRPr="00676344">
        <w:rPr>
          <w:rFonts w:ascii="Cambria" w:hAnsi="Cambria" w:cstheme="minorHAnsi"/>
          <w:szCs w:val="22"/>
        </w:rPr>
        <w:t>.</w:t>
      </w:r>
    </w:p>
    <w:p w14:paraId="6244B43F" w14:textId="4624D635" w:rsidR="00D349FC" w:rsidRPr="00676344" w:rsidRDefault="005B75E9" w:rsidP="00D14174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 w:cstheme="minorHAnsi"/>
          <w:szCs w:val="22"/>
        </w:rPr>
        <w:t>Critically discuss the use of symbolism to depict time and its transitoriness in</w:t>
      </w:r>
      <w:r w:rsidR="0078451B">
        <w:rPr>
          <w:rFonts w:ascii="Cambria" w:hAnsi="Cambria" w:cstheme="minorHAnsi"/>
          <w:szCs w:val="22"/>
        </w:rPr>
        <w:t xml:space="preserve"> </w:t>
      </w:r>
      <w:r w:rsidRPr="00676344">
        <w:rPr>
          <w:rFonts w:ascii="Cambria" w:hAnsi="Cambria" w:cstheme="minorHAnsi"/>
          <w:i/>
          <w:iCs/>
          <w:szCs w:val="22"/>
        </w:rPr>
        <w:t>To the Lighthouse</w:t>
      </w:r>
      <w:r w:rsidRPr="00676344">
        <w:rPr>
          <w:rFonts w:ascii="Cambria" w:hAnsi="Cambria" w:cstheme="minorHAnsi"/>
          <w:szCs w:val="22"/>
        </w:rPr>
        <w:t>.</w:t>
      </w:r>
      <w:r w:rsidR="00A30D3E" w:rsidRPr="00676344">
        <w:rPr>
          <w:rFonts w:ascii="Cambria" w:hAnsi="Cambria" w:cstheme="minorHAnsi"/>
          <w:szCs w:val="22"/>
        </w:rPr>
        <w:t xml:space="preserve"> </w:t>
      </w:r>
    </w:p>
    <w:p w14:paraId="2E76F3F2" w14:textId="331158A4" w:rsidR="00D349FC" w:rsidRPr="00676344" w:rsidRDefault="004D58AA" w:rsidP="00D14174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 w:cstheme="minorHAnsi"/>
          <w:szCs w:val="22"/>
        </w:rPr>
        <w:t>“</w:t>
      </w:r>
      <w:r w:rsidR="00D349FC" w:rsidRPr="00676344">
        <w:rPr>
          <w:rFonts w:ascii="Cambria" w:hAnsi="Cambria" w:cstheme="minorHAnsi"/>
          <w:szCs w:val="22"/>
        </w:rPr>
        <w:t xml:space="preserve">Lorraine Hansberry’s play </w:t>
      </w:r>
      <w:r w:rsidR="00D349FC" w:rsidRPr="00676344">
        <w:rPr>
          <w:rFonts w:ascii="Cambria" w:hAnsi="Cambria" w:cstheme="minorHAnsi"/>
          <w:i/>
          <w:iCs/>
          <w:szCs w:val="22"/>
        </w:rPr>
        <w:t>A Raisin in the Sun</w:t>
      </w:r>
      <w:r w:rsidR="00D349FC" w:rsidRPr="00676344">
        <w:rPr>
          <w:rFonts w:ascii="Cambria" w:hAnsi="Cambria" w:cstheme="minorHAnsi"/>
          <w:szCs w:val="22"/>
        </w:rPr>
        <w:t xml:space="preserve"> raises the question of the rights of the Blacks in the United States</w:t>
      </w:r>
      <w:r w:rsidRPr="00676344">
        <w:rPr>
          <w:rFonts w:ascii="Cambria" w:hAnsi="Cambria" w:cstheme="minorHAnsi"/>
          <w:szCs w:val="22"/>
        </w:rPr>
        <w:t>”</w:t>
      </w:r>
      <w:r w:rsidR="00D349FC" w:rsidRPr="00676344">
        <w:rPr>
          <w:rFonts w:ascii="Cambria" w:hAnsi="Cambria" w:cstheme="minorHAnsi"/>
          <w:szCs w:val="22"/>
        </w:rPr>
        <w:t>.</w:t>
      </w:r>
      <w:r w:rsidR="008E461C" w:rsidRPr="00676344">
        <w:rPr>
          <w:rFonts w:ascii="Cambria" w:hAnsi="Cambria" w:cstheme="minorHAnsi"/>
          <w:szCs w:val="22"/>
        </w:rPr>
        <w:t xml:space="preserve"> Critically discuss.</w:t>
      </w:r>
    </w:p>
    <w:p w14:paraId="73728049" w14:textId="52129EFA" w:rsidR="00D349FC" w:rsidRPr="00676344" w:rsidRDefault="00D349FC" w:rsidP="00D14174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676344">
        <w:rPr>
          <w:rFonts w:ascii="Cambria" w:hAnsi="Cambria"/>
          <w:szCs w:val="22"/>
        </w:rPr>
        <w:t>Critically examine scientific invention v</w:t>
      </w:r>
      <w:r w:rsidR="0078451B">
        <w:rPr>
          <w:rFonts w:ascii="Cambria" w:hAnsi="Cambria"/>
          <w:szCs w:val="22"/>
        </w:rPr>
        <w:t>ersus</w:t>
      </w:r>
      <w:r w:rsidRPr="00676344">
        <w:rPr>
          <w:rFonts w:ascii="Cambria" w:hAnsi="Cambria"/>
          <w:szCs w:val="22"/>
        </w:rPr>
        <w:t xml:space="preserve"> human responsibility as a major theme in Mary Shelley’s </w:t>
      </w:r>
      <w:r w:rsidRPr="00676344">
        <w:rPr>
          <w:rFonts w:ascii="Cambria" w:hAnsi="Cambria"/>
          <w:i/>
          <w:iCs/>
          <w:szCs w:val="22"/>
        </w:rPr>
        <w:t xml:space="preserve">Frankenstein. </w:t>
      </w:r>
      <w:r w:rsidRPr="00676344">
        <w:rPr>
          <w:rFonts w:ascii="Cambria" w:hAnsi="Cambria"/>
          <w:szCs w:val="22"/>
        </w:rPr>
        <w:t xml:space="preserve"> </w:t>
      </w:r>
    </w:p>
    <w:p w14:paraId="26B3513E" w14:textId="77777777" w:rsidR="007D1F41" w:rsidRDefault="007D1F41" w:rsidP="00676344">
      <w:pPr>
        <w:pStyle w:val="NoSpacing"/>
        <w:jc w:val="center"/>
        <w:rPr>
          <w:rFonts w:ascii="Cambria" w:hAnsi="Cambria"/>
          <w:b/>
          <w:bCs/>
          <w:szCs w:val="22"/>
        </w:rPr>
      </w:pPr>
    </w:p>
    <w:p w14:paraId="0D387B44" w14:textId="26CD228D" w:rsidR="00D349FC" w:rsidRPr="00676344" w:rsidRDefault="00676344" w:rsidP="00676344">
      <w:pPr>
        <w:pStyle w:val="NoSpacing"/>
        <w:jc w:val="center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***</w:t>
      </w:r>
    </w:p>
    <w:sectPr w:rsidR="00D349FC" w:rsidRPr="00676344" w:rsidSect="00676344">
      <w:footerReference w:type="default" r:id="rId7"/>
      <w:pgSz w:w="16838" w:h="11906" w:orient="landscape"/>
      <w:pgMar w:top="426" w:right="536" w:bottom="426" w:left="426" w:header="708" w:footer="708" w:gutter="0"/>
      <w:cols w:num="2" w:space="19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9DC11" w14:textId="77777777" w:rsidR="00D14174" w:rsidRDefault="00D14174" w:rsidP="0004232A">
      <w:pPr>
        <w:spacing w:after="0" w:line="240" w:lineRule="auto"/>
      </w:pPr>
      <w:r>
        <w:separator/>
      </w:r>
    </w:p>
  </w:endnote>
  <w:endnote w:type="continuationSeparator" w:id="0">
    <w:p w14:paraId="054D3513" w14:textId="77777777" w:rsidR="00D14174" w:rsidRDefault="00D14174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56629" w14:textId="77777777" w:rsidR="00D14174" w:rsidRDefault="00D14174" w:rsidP="0004232A">
      <w:pPr>
        <w:spacing w:after="0" w:line="240" w:lineRule="auto"/>
      </w:pPr>
      <w:r>
        <w:separator/>
      </w:r>
    </w:p>
  </w:footnote>
  <w:footnote w:type="continuationSeparator" w:id="0">
    <w:p w14:paraId="3886C3AB" w14:textId="77777777" w:rsidR="00D14174" w:rsidRDefault="00D14174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4010"/>
    <w:multiLevelType w:val="hybridMultilevel"/>
    <w:tmpl w:val="C380B4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609B5"/>
    <w:multiLevelType w:val="hybridMultilevel"/>
    <w:tmpl w:val="CE5E91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95D1F"/>
    <w:multiLevelType w:val="hybridMultilevel"/>
    <w:tmpl w:val="549A29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10861"/>
    <w:multiLevelType w:val="hybridMultilevel"/>
    <w:tmpl w:val="C380B4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70FD2"/>
    <w:multiLevelType w:val="hybridMultilevel"/>
    <w:tmpl w:val="549A29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B43CE"/>
    <w:multiLevelType w:val="hybridMultilevel"/>
    <w:tmpl w:val="CE5E91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3FC2"/>
    <w:rsid w:val="0004232A"/>
    <w:rsid w:val="00064EAA"/>
    <w:rsid w:val="000A4DC0"/>
    <w:rsid w:val="000B0207"/>
    <w:rsid w:val="000D4BE4"/>
    <w:rsid w:val="00114ABB"/>
    <w:rsid w:val="00137215"/>
    <w:rsid w:val="0014098F"/>
    <w:rsid w:val="00194B55"/>
    <w:rsid w:val="001D6AAB"/>
    <w:rsid w:val="001E31E3"/>
    <w:rsid w:val="001F428C"/>
    <w:rsid w:val="0024318D"/>
    <w:rsid w:val="00245C3D"/>
    <w:rsid w:val="00250CFC"/>
    <w:rsid w:val="00275604"/>
    <w:rsid w:val="00281180"/>
    <w:rsid w:val="00294E42"/>
    <w:rsid w:val="002B0A0B"/>
    <w:rsid w:val="002C4C0B"/>
    <w:rsid w:val="002F2564"/>
    <w:rsid w:val="00317648"/>
    <w:rsid w:val="00327B52"/>
    <w:rsid w:val="003C068F"/>
    <w:rsid w:val="003C0F01"/>
    <w:rsid w:val="003D2E2E"/>
    <w:rsid w:val="003F0CFD"/>
    <w:rsid w:val="00414027"/>
    <w:rsid w:val="004D58AA"/>
    <w:rsid w:val="004F3165"/>
    <w:rsid w:val="00501460"/>
    <w:rsid w:val="0052075B"/>
    <w:rsid w:val="0052371A"/>
    <w:rsid w:val="00557FF1"/>
    <w:rsid w:val="00571995"/>
    <w:rsid w:val="00587CDF"/>
    <w:rsid w:val="005A19A2"/>
    <w:rsid w:val="005B75E9"/>
    <w:rsid w:val="0060203B"/>
    <w:rsid w:val="006100C7"/>
    <w:rsid w:val="00613F3B"/>
    <w:rsid w:val="00676344"/>
    <w:rsid w:val="006823BD"/>
    <w:rsid w:val="006B5346"/>
    <w:rsid w:val="006C7A44"/>
    <w:rsid w:val="0070057E"/>
    <w:rsid w:val="00723075"/>
    <w:rsid w:val="00724FFF"/>
    <w:rsid w:val="00742B15"/>
    <w:rsid w:val="0078451B"/>
    <w:rsid w:val="00795BA9"/>
    <w:rsid w:val="007C16BB"/>
    <w:rsid w:val="007D1F41"/>
    <w:rsid w:val="007F0C8D"/>
    <w:rsid w:val="00806C57"/>
    <w:rsid w:val="00832A88"/>
    <w:rsid w:val="00842A36"/>
    <w:rsid w:val="008502AC"/>
    <w:rsid w:val="00880F89"/>
    <w:rsid w:val="008B561A"/>
    <w:rsid w:val="008E2A18"/>
    <w:rsid w:val="008E461C"/>
    <w:rsid w:val="008E683D"/>
    <w:rsid w:val="009459D5"/>
    <w:rsid w:val="00953727"/>
    <w:rsid w:val="009D5519"/>
    <w:rsid w:val="009F33A2"/>
    <w:rsid w:val="00A05185"/>
    <w:rsid w:val="00A11412"/>
    <w:rsid w:val="00A30D3E"/>
    <w:rsid w:val="00A32B46"/>
    <w:rsid w:val="00A76AAA"/>
    <w:rsid w:val="00A86F2C"/>
    <w:rsid w:val="00A91A08"/>
    <w:rsid w:val="00AA7C0D"/>
    <w:rsid w:val="00AB0C13"/>
    <w:rsid w:val="00AC6DEF"/>
    <w:rsid w:val="00AD2275"/>
    <w:rsid w:val="00AD4BD1"/>
    <w:rsid w:val="00AE121F"/>
    <w:rsid w:val="00B35E4E"/>
    <w:rsid w:val="00B41856"/>
    <w:rsid w:val="00B8155F"/>
    <w:rsid w:val="00BF4C53"/>
    <w:rsid w:val="00C544D3"/>
    <w:rsid w:val="00C56341"/>
    <w:rsid w:val="00C82C14"/>
    <w:rsid w:val="00C9009B"/>
    <w:rsid w:val="00CB06D6"/>
    <w:rsid w:val="00CB4027"/>
    <w:rsid w:val="00CC2A45"/>
    <w:rsid w:val="00CD23DA"/>
    <w:rsid w:val="00CF411F"/>
    <w:rsid w:val="00D02EED"/>
    <w:rsid w:val="00D14174"/>
    <w:rsid w:val="00D349FC"/>
    <w:rsid w:val="00D4505A"/>
    <w:rsid w:val="00D947CC"/>
    <w:rsid w:val="00DB0C6A"/>
    <w:rsid w:val="00DB23AB"/>
    <w:rsid w:val="00DC462C"/>
    <w:rsid w:val="00DD32C3"/>
    <w:rsid w:val="00E15AA8"/>
    <w:rsid w:val="00E92D9F"/>
    <w:rsid w:val="00F834CD"/>
    <w:rsid w:val="00F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89EE35A2-D7D6-4193-B3C4-B903A25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A76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676344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</dc:creator>
  <cp:keywords/>
  <dc:description/>
  <cp:lastModifiedBy>CODL OFFICE</cp:lastModifiedBy>
  <cp:revision>25</cp:revision>
  <cp:lastPrinted>2018-11-29T04:51:00Z</cp:lastPrinted>
  <dcterms:created xsi:type="dcterms:W3CDTF">2020-07-20T07:39:00Z</dcterms:created>
  <dcterms:modified xsi:type="dcterms:W3CDTF">2021-03-25T11:23:00Z</dcterms:modified>
</cp:coreProperties>
</file>